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72AC6" w14:textId="77777777" w:rsidR="00BA05CD" w:rsidRDefault="00BA05CD" w:rsidP="000D199F">
      <w:pPr>
        <w:tabs>
          <w:tab w:val="left" w:pos="3544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14:paraId="6960BD34" w14:textId="77777777" w:rsidR="00BA05CD" w:rsidRPr="00744A73" w:rsidRDefault="00BA05CD" w:rsidP="000D199F">
      <w:pPr>
        <w:tabs>
          <w:tab w:val="left" w:pos="3544"/>
        </w:tabs>
        <w:autoSpaceDE w:val="0"/>
        <w:autoSpaceDN w:val="0"/>
        <w:adjustRightInd w:val="0"/>
        <w:jc w:val="right"/>
        <w:rPr>
          <w:rFonts w:ascii="Calibri Light" w:hAnsi="Calibri Light" w:cs="Calibri Light"/>
          <w:b/>
          <w:bCs/>
          <w:color w:val="000000"/>
          <w:sz w:val="20"/>
          <w:szCs w:val="20"/>
          <w:lang w:val="it-IT"/>
        </w:rPr>
      </w:pPr>
      <w:r>
        <w:rPr>
          <w:b/>
          <w:bCs/>
          <w:color w:val="000000"/>
        </w:rPr>
        <w:tab/>
      </w:r>
      <w:r w:rsidRPr="00744A73">
        <w:rPr>
          <w:rFonts w:ascii="Calibri Light" w:hAnsi="Calibri Light" w:cs="Calibri Light"/>
          <w:b/>
          <w:bCs/>
          <w:color w:val="000000"/>
          <w:sz w:val="20"/>
          <w:szCs w:val="20"/>
        </w:rPr>
        <w:tab/>
      </w:r>
      <w:r w:rsidRPr="00744A73">
        <w:rPr>
          <w:rFonts w:ascii="Calibri Light" w:hAnsi="Calibri Light" w:cs="Calibri Light"/>
          <w:b/>
          <w:bCs/>
          <w:color w:val="000000"/>
          <w:sz w:val="20"/>
          <w:szCs w:val="20"/>
          <w:lang w:val="it-IT"/>
        </w:rPr>
        <w:t xml:space="preserve">Spett.  </w:t>
      </w:r>
      <w:r w:rsidRPr="007676E2">
        <w:rPr>
          <w:rFonts w:ascii="Calibri Light" w:hAnsi="Calibri Light" w:cs="Calibri Light"/>
          <w:b/>
          <w:bCs/>
          <w:noProof/>
          <w:color w:val="000000"/>
          <w:sz w:val="20"/>
          <w:szCs w:val="20"/>
          <w:lang w:val="it-IT"/>
        </w:rPr>
        <w:t>Istituto Omnicomprensivo Alberti-Fusco</w:t>
      </w:r>
    </w:p>
    <w:p w14:paraId="3F475479" w14:textId="77777777" w:rsidR="00BA05CD" w:rsidRPr="00744A73" w:rsidRDefault="00BA05CD" w:rsidP="000D199F">
      <w:pPr>
        <w:tabs>
          <w:tab w:val="left" w:pos="3969"/>
        </w:tabs>
        <w:autoSpaceDE w:val="0"/>
        <w:autoSpaceDN w:val="0"/>
        <w:adjustRightInd w:val="0"/>
        <w:jc w:val="right"/>
        <w:rPr>
          <w:rFonts w:ascii="Calibri Light" w:hAnsi="Calibri Light" w:cs="Calibri Light"/>
          <w:b/>
          <w:bCs/>
          <w:color w:val="000000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b/>
          <w:bCs/>
          <w:color w:val="000000"/>
          <w:sz w:val="20"/>
          <w:szCs w:val="20"/>
          <w:lang w:val="it-IT"/>
        </w:rPr>
        <w:tab/>
      </w:r>
      <w:bookmarkStart w:id="0" w:name="_GoBack"/>
      <w:bookmarkEnd w:id="0"/>
      <w:r w:rsidRPr="007676E2">
        <w:rPr>
          <w:rFonts w:ascii="Calibri Light" w:hAnsi="Calibri Light" w:cs="Calibri Light"/>
          <w:b/>
          <w:bCs/>
          <w:noProof/>
          <w:color w:val="000000"/>
          <w:sz w:val="20"/>
          <w:szCs w:val="20"/>
          <w:lang w:val="it-IT"/>
        </w:rPr>
        <w:t>Via  A. Fusco snc 04021 CASTELFORTE (LT)</w:t>
      </w:r>
    </w:p>
    <w:p w14:paraId="2E8084F8" w14:textId="77777777" w:rsidR="00BA05CD" w:rsidRPr="00744A73" w:rsidRDefault="00BA05CD" w:rsidP="000D199F">
      <w:pPr>
        <w:tabs>
          <w:tab w:val="left" w:pos="3969"/>
        </w:tabs>
        <w:autoSpaceDE w:val="0"/>
        <w:autoSpaceDN w:val="0"/>
        <w:adjustRightInd w:val="0"/>
        <w:jc w:val="right"/>
        <w:rPr>
          <w:rFonts w:ascii="Calibri Light" w:hAnsi="Calibri Light" w:cs="Calibri Light"/>
          <w:b/>
          <w:bCs/>
          <w:color w:val="000000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b/>
          <w:bCs/>
          <w:color w:val="000000"/>
          <w:sz w:val="20"/>
          <w:szCs w:val="20"/>
          <w:lang w:val="it-IT"/>
        </w:rPr>
        <w:tab/>
      </w:r>
      <w:r w:rsidRPr="007676E2">
        <w:rPr>
          <w:rFonts w:ascii="Calibri Light" w:hAnsi="Calibri Light" w:cs="Calibri Light"/>
          <w:b/>
          <w:bCs/>
          <w:noProof/>
          <w:color w:val="000000"/>
          <w:sz w:val="20"/>
          <w:szCs w:val="20"/>
          <w:lang w:val="it-IT"/>
        </w:rPr>
        <w:t>ltic825005@pec.istruzione.it</w:t>
      </w:r>
    </w:p>
    <w:p w14:paraId="1379DDDC" w14:textId="77777777" w:rsidR="00BA05CD" w:rsidRPr="00744A73" w:rsidRDefault="00BA05CD" w:rsidP="00EB1AC1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/>
          <w:sz w:val="20"/>
          <w:szCs w:val="20"/>
          <w:lang w:val="it-IT"/>
        </w:rPr>
      </w:pPr>
    </w:p>
    <w:p w14:paraId="45410A80" w14:textId="77777777" w:rsidR="00BA05CD" w:rsidRPr="00744A73" w:rsidRDefault="00BA05CD" w:rsidP="00EB1AC1">
      <w:pPr>
        <w:spacing w:line="204" w:lineRule="atLeast"/>
        <w:rPr>
          <w:rFonts w:ascii="Calibri Light" w:hAnsi="Calibri Light" w:cs="Calibri Light"/>
          <w:b/>
          <w:color w:val="000000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b/>
          <w:color w:val="000000"/>
          <w:sz w:val="20"/>
          <w:szCs w:val="20"/>
          <w:lang w:val="it-IT"/>
        </w:rPr>
        <w:t xml:space="preserve">Titolo: </w:t>
      </w:r>
      <w:r w:rsidRPr="007676E2">
        <w:rPr>
          <w:rFonts w:ascii="Calibri Light" w:hAnsi="Calibri Light" w:cs="Calibri Light"/>
          <w:b/>
          <w:noProof/>
          <w:color w:val="000000"/>
          <w:sz w:val="20"/>
          <w:szCs w:val="20"/>
          <w:lang w:val="it-IT"/>
        </w:rPr>
        <w:t>Lotta al disagio all'IC Castelforte</w:t>
      </w:r>
    </w:p>
    <w:p w14:paraId="6B3CB893" w14:textId="77777777" w:rsidR="00BA05CD" w:rsidRPr="00744A73" w:rsidRDefault="00BA05CD" w:rsidP="00EB1AC1">
      <w:pPr>
        <w:spacing w:line="204" w:lineRule="atLeast"/>
        <w:rPr>
          <w:rFonts w:ascii="Calibri Light" w:hAnsi="Calibri Light" w:cs="Calibri Light"/>
          <w:b/>
          <w:color w:val="000000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b/>
          <w:color w:val="000000"/>
          <w:sz w:val="20"/>
          <w:szCs w:val="20"/>
          <w:lang w:val="it-IT"/>
        </w:rPr>
        <w:t>CUP:</w:t>
      </w:r>
      <w:r w:rsidRPr="00744A73">
        <w:rPr>
          <w:rFonts w:ascii="Calibri Light" w:hAnsi="Calibri Light" w:cs="Calibri Light"/>
          <w:color w:val="000000"/>
          <w:sz w:val="20"/>
          <w:szCs w:val="20"/>
          <w:lang w:val="it-IT"/>
        </w:rPr>
        <w:t xml:space="preserve"> </w:t>
      </w:r>
      <w:r w:rsidRPr="007676E2">
        <w:rPr>
          <w:rFonts w:ascii="Calibri Light" w:hAnsi="Calibri Light" w:cs="Calibri Light"/>
          <w:b/>
          <w:noProof/>
          <w:color w:val="000000"/>
          <w:sz w:val="20"/>
          <w:szCs w:val="20"/>
          <w:lang w:val="it-IT"/>
        </w:rPr>
        <w:t>B49G16001510007</w:t>
      </w:r>
    </w:p>
    <w:p w14:paraId="1381C4B5" w14:textId="77777777" w:rsidR="00BA05CD" w:rsidRPr="00744A73" w:rsidRDefault="00BA05CD" w:rsidP="00EB1AC1">
      <w:pPr>
        <w:spacing w:line="204" w:lineRule="atLeast"/>
        <w:rPr>
          <w:rFonts w:ascii="Calibri Light" w:hAnsi="Calibri Light" w:cs="Calibri Light"/>
          <w:b/>
          <w:color w:val="000000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b/>
          <w:color w:val="000000"/>
          <w:sz w:val="20"/>
          <w:szCs w:val="20"/>
          <w:lang w:val="it-IT"/>
        </w:rPr>
        <w:t xml:space="preserve">CIP: </w:t>
      </w:r>
      <w:r w:rsidRPr="007676E2">
        <w:rPr>
          <w:rFonts w:ascii="Calibri Light" w:hAnsi="Calibri Light" w:cs="Calibri Light"/>
          <w:b/>
          <w:noProof/>
          <w:color w:val="000000"/>
          <w:sz w:val="20"/>
          <w:szCs w:val="20"/>
          <w:lang w:val="it-IT"/>
        </w:rPr>
        <w:t>10.1.1A-FSEPON-LA-2017-326</w:t>
      </w:r>
    </w:p>
    <w:p w14:paraId="74641D68" w14:textId="77777777" w:rsidR="00BA05CD" w:rsidRPr="00744A73" w:rsidRDefault="00BA05CD">
      <w:pPr>
        <w:pStyle w:val="Corpotesto"/>
        <w:rPr>
          <w:rFonts w:ascii="Calibri Light" w:hAnsi="Calibri Light" w:cs="Calibri Light"/>
          <w:b/>
          <w:sz w:val="20"/>
          <w:szCs w:val="20"/>
          <w:lang w:val="it-IT"/>
        </w:rPr>
      </w:pPr>
    </w:p>
    <w:p w14:paraId="3FC90DD3" w14:textId="77777777" w:rsidR="00BA05CD" w:rsidRPr="00744A73" w:rsidRDefault="00BA05CD" w:rsidP="00FA14E5">
      <w:pPr>
        <w:spacing w:before="69"/>
        <w:ind w:left="354"/>
        <w:jc w:val="center"/>
        <w:rPr>
          <w:rFonts w:ascii="Calibri Light" w:hAnsi="Calibri Light" w:cs="Calibri Light"/>
          <w:b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b/>
          <w:sz w:val="20"/>
          <w:szCs w:val="20"/>
          <w:lang w:val="it-IT"/>
        </w:rPr>
        <w:t>DICHIARAZIONE RILASCIATA AI SENSI DEGLI ARTT. 46 E 47 DEL D.P.R. 445/2000</w:t>
      </w:r>
    </w:p>
    <w:p w14:paraId="1F2438FD" w14:textId="77777777" w:rsidR="00BA05CD" w:rsidRPr="00744A73" w:rsidRDefault="00BA05CD">
      <w:pPr>
        <w:pStyle w:val="Corpotesto"/>
        <w:spacing w:before="7"/>
        <w:rPr>
          <w:rFonts w:ascii="Calibri Light" w:hAnsi="Calibri Light" w:cs="Calibri Light"/>
          <w:b/>
          <w:sz w:val="20"/>
          <w:szCs w:val="20"/>
          <w:lang w:val="it-IT"/>
        </w:rPr>
      </w:pPr>
    </w:p>
    <w:p w14:paraId="4BAAF383" w14:textId="77777777" w:rsidR="00BA05CD" w:rsidRPr="00744A73" w:rsidRDefault="00BA05CD">
      <w:pPr>
        <w:pStyle w:val="Corpotesto"/>
        <w:tabs>
          <w:tab w:val="left" w:pos="5441"/>
          <w:tab w:val="left" w:pos="9674"/>
        </w:tabs>
        <w:spacing w:before="69"/>
        <w:ind w:left="212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Il/la</w:t>
      </w:r>
      <w:r w:rsidRPr="00744A73">
        <w:rPr>
          <w:rFonts w:ascii="Calibri Light" w:hAnsi="Calibri Light" w:cs="Calibri Light"/>
          <w:spacing w:val="-2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sottoscritto/a_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>nato/a</w:t>
      </w:r>
      <w:r w:rsidRPr="00744A73">
        <w:rPr>
          <w:rFonts w:ascii="Calibri Light" w:hAnsi="Calibri Light" w:cs="Calibri Light"/>
          <w:spacing w:val="-2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a</w:t>
      </w:r>
      <w:r w:rsidRPr="00744A73">
        <w:rPr>
          <w:rFonts w:ascii="Calibri Light" w:hAnsi="Calibri Light" w:cs="Calibri Light"/>
          <w:spacing w:val="-1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</w:p>
    <w:p w14:paraId="784CCBDE" w14:textId="77777777" w:rsidR="00BA05CD" w:rsidRPr="00744A73" w:rsidRDefault="00BA05CD">
      <w:pPr>
        <w:pStyle w:val="Corpotesto"/>
        <w:spacing w:before="11"/>
        <w:rPr>
          <w:rFonts w:ascii="Calibri Light" w:hAnsi="Calibri Light" w:cs="Calibri Light"/>
          <w:sz w:val="20"/>
          <w:szCs w:val="20"/>
          <w:lang w:val="it-IT"/>
        </w:rPr>
      </w:pPr>
    </w:p>
    <w:p w14:paraId="3535F757" w14:textId="77777777" w:rsidR="00BA05CD" w:rsidRPr="00744A73" w:rsidRDefault="00BA05CD">
      <w:pPr>
        <w:pStyle w:val="Corpotesto"/>
        <w:tabs>
          <w:tab w:val="left" w:pos="3341"/>
          <w:tab w:val="left" w:pos="9694"/>
        </w:tabs>
        <w:spacing w:before="69"/>
        <w:ind w:left="212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il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>codice</w:t>
      </w:r>
      <w:r w:rsidRPr="00744A73">
        <w:rPr>
          <w:rFonts w:ascii="Calibri Light" w:hAnsi="Calibri Light" w:cs="Calibri Light"/>
          <w:spacing w:val="-5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 xml:space="preserve">fiscale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</w:p>
    <w:p w14:paraId="725E8976" w14:textId="77777777" w:rsidR="00BA05CD" w:rsidRPr="00744A73" w:rsidRDefault="00BA05CD">
      <w:pPr>
        <w:pStyle w:val="Corpotesto"/>
        <w:spacing w:before="11"/>
        <w:rPr>
          <w:rFonts w:ascii="Calibri Light" w:hAnsi="Calibri Light" w:cs="Calibri Light"/>
          <w:sz w:val="20"/>
          <w:szCs w:val="20"/>
          <w:lang w:val="it-IT"/>
        </w:rPr>
      </w:pPr>
    </w:p>
    <w:p w14:paraId="2FCC714C" w14:textId="77777777" w:rsidR="00BA05CD" w:rsidRPr="00744A73" w:rsidRDefault="00BA05CD">
      <w:pPr>
        <w:pStyle w:val="Corpotesto"/>
        <w:tabs>
          <w:tab w:val="left" w:pos="9713"/>
        </w:tabs>
        <w:spacing w:before="69"/>
        <w:ind w:left="212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nella qualità di Legale Rappresentante della</w:t>
      </w:r>
      <w:r w:rsidRPr="00744A73">
        <w:rPr>
          <w:rFonts w:ascii="Calibri Light" w:hAnsi="Calibri Light" w:cs="Calibri Light"/>
          <w:spacing w:val="-10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 xml:space="preserve">Offerente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</w:p>
    <w:p w14:paraId="51234D25" w14:textId="77777777" w:rsidR="00BA05CD" w:rsidRPr="00744A73" w:rsidRDefault="00BA05CD">
      <w:pPr>
        <w:pStyle w:val="Corpotesto"/>
        <w:spacing w:before="11"/>
        <w:rPr>
          <w:rFonts w:ascii="Calibri Light" w:hAnsi="Calibri Light" w:cs="Calibri Light"/>
          <w:sz w:val="20"/>
          <w:szCs w:val="20"/>
          <w:lang w:val="it-IT"/>
        </w:rPr>
      </w:pPr>
    </w:p>
    <w:p w14:paraId="52536ACB" w14:textId="77777777" w:rsidR="00BA05CD" w:rsidRPr="00744A73" w:rsidRDefault="00BA05CD">
      <w:pPr>
        <w:pStyle w:val="Corpotesto"/>
        <w:tabs>
          <w:tab w:val="left" w:pos="7200"/>
          <w:tab w:val="left" w:pos="9708"/>
        </w:tabs>
        <w:spacing w:before="69"/>
        <w:ind w:left="212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con sede</w:t>
      </w:r>
      <w:r w:rsidRPr="00744A73">
        <w:rPr>
          <w:rFonts w:ascii="Calibri Light" w:hAnsi="Calibri Light" w:cs="Calibri Light"/>
          <w:spacing w:val="-2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legale</w:t>
      </w:r>
      <w:r w:rsidRPr="00744A73">
        <w:rPr>
          <w:rFonts w:ascii="Calibri Light" w:hAnsi="Calibri Light" w:cs="Calibri Light"/>
          <w:spacing w:val="-1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in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 xml:space="preserve">CAP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</w:p>
    <w:p w14:paraId="6534CC3B" w14:textId="77777777" w:rsidR="00BA05CD" w:rsidRPr="00744A73" w:rsidRDefault="00BA05CD">
      <w:pPr>
        <w:pStyle w:val="Corpotesto"/>
        <w:spacing w:before="11"/>
        <w:rPr>
          <w:rFonts w:ascii="Calibri Light" w:hAnsi="Calibri Light" w:cs="Calibri Light"/>
          <w:sz w:val="20"/>
          <w:szCs w:val="20"/>
          <w:lang w:val="it-IT"/>
        </w:rPr>
      </w:pPr>
    </w:p>
    <w:p w14:paraId="358BCF26" w14:textId="77777777" w:rsidR="00BA05CD" w:rsidRPr="00744A73" w:rsidRDefault="00BA05CD">
      <w:pPr>
        <w:pStyle w:val="Corpotesto"/>
        <w:tabs>
          <w:tab w:val="left" w:pos="4993"/>
          <w:tab w:val="left" w:pos="9692"/>
        </w:tabs>
        <w:spacing w:before="69"/>
        <w:ind w:left="212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Via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>partita</w:t>
      </w:r>
      <w:r w:rsidRPr="00744A73">
        <w:rPr>
          <w:rFonts w:ascii="Calibri Light" w:hAnsi="Calibri Light" w:cs="Calibri Light"/>
          <w:spacing w:val="-4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IVA</w:t>
      </w:r>
      <w:r w:rsidRPr="00744A73">
        <w:rPr>
          <w:rFonts w:ascii="Calibri Light" w:hAnsi="Calibri Light" w:cs="Calibri Light"/>
          <w:spacing w:val="-1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</w:p>
    <w:p w14:paraId="4F96A4DE" w14:textId="77777777" w:rsidR="00BA05CD" w:rsidRPr="00744A73" w:rsidRDefault="00BA05CD">
      <w:pPr>
        <w:pStyle w:val="Corpotesto"/>
        <w:spacing w:before="11"/>
        <w:rPr>
          <w:rFonts w:ascii="Calibri Light" w:hAnsi="Calibri Light" w:cs="Calibri Light"/>
          <w:sz w:val="20"/>
          <w:szCs w:val="20"/>
          <w:lang w:val="it-IT"/>
        </w:rPr>
      </w:pPr>
    </w:p>
    <w:p w14:paraId="613FBE1A" w14:textId="77777777" w:rsidR="00BA05CD" w:rsidRPr="00744A73" w:rsidRDefault="00BA05CD">
      <w:pPr>
        <w:pStyle w:val="Corpotesto"/>
        <w:tabs>
          <w:tab w:val="left" w:pos="2807"/>
          <w:tab w:val="left" w:pos="5327"/>
          <w:tab w:val="left" w:pos="9179"/>
        </w:tabs>
        <w:spacing w:before="69"/>
        <w:ind w:left="212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Tel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>Fax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 xml:space="preserve">e-mail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</w:p>
    <w:p w14:paraId="656CC309" w14:textId="77777777" w:rsidR="00BA05CD" w:rsidRPr="00744A73" w:rsidRDefault="00BA05CD">
      <w:pPr>
        <w:pStyle w:val="Corpotesto"/>
        <w:spacing w:before="11"/>
        <w:rPr>
          <w:rFonts w:ascii="Calibri Light" w:hAnsi="Calibri Light" w:cs="Calibri Light"/>
          <w:sz w:val="20"/>
          <w:szCs w:val="20"/>
          <w:lang w:val="it-IT"/>
        </w:rPr>
      </w:pPr>
    </w:p>
    <w:p w14:paraId="18831713" w14:textId="77777777" w:rsidR="00BA05CD" w:rsidRPr="00744A73" w:rsidRDefault="00BA05CD">
      <w:pPr>
        <w:pStyle w:val="Corpotesto"/>
        <w:tabs>
          <w:tab w:val="left" w:pos="4801"/>
        </w:tabs>
        <w:spacing w:before="69"/>
        <w:ind w:left="212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pec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u w:val="single"/>
          <w:lang w:val="it-IT"/>
        </w:rPr>
        <w:tab/>
      </w:r>
    </w:p>
    <w:p w14:paraId="7818EF78" w14:textId="77777777" w:rsidR="00BA05CD" w:rsidRPr="00744A73" w:rsidRDefault="00BA05CD">
      <w:pPr>
        <w:pStyle w:val="Corpotesto"/>
        <w:spacing w:before="10"/>
        <w:rPr>
          <w:rFonts w:ascii="Calibri Light" w:hAnsi="Calibri Light" w:cs="Calibri Light"/>
          <w:sz w:val="20"/>
          <w:szCs w:val="20"/>
          <w:lang w:val="it-IT"/>
        </w:rPr>
      </w:pPr>
    </w:p>
    <w:p w14:paraId="6FA7B7F1" w14:textId="77777777" w:rsidR="00BA05CD" w:rsidRPr="00744A73" w:rsidRDefault="00BA05CD" w:rsidP="00160F22">
      <w:pPr>
        <w:spacing w:before="69"/>
        <w:ind w:left="354"/>
        <w:jc w:val="center"/>
        <w:rPr>
          <w:rFonts w:ascii="Calibri Light" w:hAnsi="Calibri Light" w:cs="Calibri Light"/>
          <w:b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b/>
          <w:sz w:val="20"/>
          <w:szCs w:val="20"/>
          <w:lang w:val="it-IT"/>
        </w:rPr>
        <w:t>DICHIARA</w:t>
      </w:r>
    </w:p>
    <w:p w14:paraId="10488161" w14:textId="77777777" w:rsidR="00BA05CD" w:rsidRPr="00744A73" w:rsidRDefault="00BA05CD" w:rsidP="00976CFB">
      <w:pPr>
        <w:pStyle w:val="Corpotesto"/>
        <w:spacing w:before="115"/>
        <w:ind w:left="212"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</w:t>
      </w:r>
      <w:r w:rsidRPr="00744A73">
        <w:rPr>
          <w:rFonts w:ascii="Calibri Light" w:hAnsi="Calibri Light" w:cs="Calibri Light"/>
          <w:spacing w:val="-14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rilasciata</w:t>
      </w:r>
    </w:p>
    <w:p w14:paraId="48981E36" w14:textId="77777777" w:rsidR="00BA05CD" w:rsidRPr="00744A73" w:rsidRDefault="00BA05CD" w:rsidP="00976CFB">
      <w:pPr>
        <w:pStyle w:val="Paragrafoelenco"/>
        <w:numPr>
          <w:ilvl w:val="0"/>
          <w:numId w:val="2"/>
        </w:numPr>
        <w:tabs>
          <w:tab w:val="left" w:pos="641"/>
        </w:tabs>
        <w:ind w:right="3" w:hanging="360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essere legale rappresentante ____________________________________________, e conseguentemente di avere l’idoneità alla sottoscrizione degli atti della presente</w:t>
      </w:r>
      <w:r w:rsidRPr="00744A73">
        <w:rPr>
          <w:rFonts w:ascii="Calibri Light" w:hAnsi="Calibri Light" w:cs="Calibri Light"/>
          <w:spacing w:val="-13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gara;</w:t>
      </w:r>
    </w:p>
    <w:p w14:paraId="0ECBCB65" w14:textId="77777777" w:rsidR="00BA05CD" w:rsidRPr="00744A73" w:rsidRDefault="00BA05CD" w:rsidP="00976CFB">
      <w:pPr>
        <w:pStyle w:val="Paragrafoelenco"/>
        <w:numPr>
          <w:ilvl w:val="0"/>
          <w:numId w:val="2"/>
        </w:numPr>
        <w:tabs>
          <w:tab w:val="left" w:pos="641"/>
        </w:tabs>
        <w:ind w:right="3" w:hanging="360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trovarsi in alcuna situazione di esclusione di cui all’art. 80 e 83 del D.Lgs 50/2016 e ss.mm.ii., ovvero</w:t>
      </w:r>
      <w:r w:rsidRPr="00744A73">
        <w:rPr>
          <w:rFonts w:ascii="Calibri Light" w:hAnsi="Calibri Light" w:cs="Calibri Light"/>
          <w:spacing w:val="-7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dichiara:</w:t>
      </w:r>
    </w:p>
    <w:p w14:paraId="3B46A9FF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left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essere in stato di fallimento, liquidazione coatta, concordato</w:t>
      </w:r>
      <w:r w:rsidRPr="00744A73">
        <w:rPr>
          <w:rFonts w:ascii="Calibri Light" w:hAnsi="Calibri Light" w:cs="Calibri Light"/>
          <w:spacing w:val="-13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preventivo,</w:t>
      </w:r>
    </w:p>
    <w:p w14:paraId="20F48058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essere pendente in alcun procedimento per l’applicazione di una delle misure di cui all’art. 3 della legge 27 dicembre 1956, n. 1423 o di una delle cause ostative previste dall’articolo 10 della legge 31 maggio 1965, n.</w:t>
      </w:r>
      <w:r w:rsidRPr="00744A73">
        <w:rPr>
          <w:rFonts w:ascii="Calibri Light" w:hAnsi="Calibri Light" w:cs="Calibri Light"/>
          <w:spacing w:val="-9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575,</w:t>
      </w:r>
    </w:p>
    <w:p w14:paraId="5EEC683D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aver a suo carico alcuna sentenza passata in giudicato, o emesso decreto penale di condanna divenuto irrevocabile, oppure sentenza di applicazione della pena su richiesta, ai sensi dell’art. 444 del c.p.p., per reati gravi in danno dello Stato o della Comunità che incidono sulla moralità professionale, né per uno o più reati di partecipazione a un’organizzazione criminale, corruzione, frode,</w:t>
      </w:r>
      <w:r w:rsidRPr="00744A73">
        <w:rPr>
          <w:rFonts w:ascii="Calibri Light" w:hAnsi="Calibri Light" w:cs="Calibri Light"/>
          <w:spacing w:val="-14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riciclaggio,</w:t>
      </w:r>
    </w:p>
    <w:p w14:paraId="2E67D5CF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aver violato il divieto di intestazione fiduciaria posto dall’articolo 17 della legge 19 marzo 1990, n.</w:t>
      </w:r>
      <w:r w:rsidRPr="00744A73">
        <w:rPr>
          <w:rFonts w:ascii="Calibri Light" w:hAnsi="Calibri Light" w:cs="Calibri Light"/>
          <w:spacing w:val="-1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55,</w:t>
      </w:r>
    </w:p>
    <w:p w14:paraId="60824462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aver commesso gravi infrazioni debitamente accertate alle norme in materia di sicurezza e ogni altro obbligo derivante dai rapporti di lavoro, risultanti dai dati in possesso</w:t>
      </w:r>
      <w:r w:rsidRPr="00744A73">
        <w:rPr>
          <w:rFonts w:ascii="Calibri Light" w:hAnsi="Calibri Light" w:cs="Calibri Light"/>
          <w:spacing w:val="-4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dell’Osservatorio,</w:t>
      </w:r>
    </w:p>
    <w:p w14:paraId="008649CF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lastRenderedPageBreak/>
        <w:t>di aver preso visione del bando e relativi allegati e di accettarli senza riserva</w:t>
      </w:r>
      <w:r w:rsidRPr="00744A73">
        <w:rPr>
          <w:rFonts w:ascii="Calibri Light" w:hAnsi="Calibri Light" w:cs="Calibri Light"/>
          <w:spacing w:val="-13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alcuna;</w:t>
      </w:r>
    </w:p>
    <w:p w14:paraId="3ACA3462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accettare le condizioni di pagamento stabilite all’art.</w:t>
      </w:r>
      <w:r w:rsidRPr="00744A73">
        <w:rPr>
          <w:rFonts w:ascii="Calibri Light" w:hAnsi="Calibri Light" w:cs="Calibri Light"/>
          <w:spacing w:val="-12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16;</w:t>
      </w:r>
    </w:p>
    <w:p w14:paraId="7A48778E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aver commesso, secondo motivata valutazione della stazione appaltante, grave negligenza o malafede nell’esecuzione delle prestazioni affidate dalla stazione appaltante che bandisce la gara, o errore grave nell’esercizio della propria attività professionale, accertato con qualsiasi mezzo di prova da parte della stazione</w:t>
      </w:r>
      <w:r w:rsidRPr="00744A73">
        <w:rPr>
          <w:rFonts w:ascii="Calibri Light" w:hAnsi="Calibri Light" w:cs="Calibri Light"/>
          <w:spacing w:val="-15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appaltante,</w:t>
      </w:r>
    </w:p>
    <w:p w14:paraId="491F73BA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aver commesso violazioni, definitivamente accertate, rispetto agli obblighi relativi al pagamento delle imposte e tasse, secondo la legislazione</w:t>
      </w:r>
      <w:r w:rsidRPr="00744A73">
        <w:rPr>
          <w:rFonts w:ascii="Calibri Light" w:hAnsi="Calibri Light" w:cs="Calibri Light"/>
          <w:spacing w:val="-15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italiana,</w:t>
      </w:r>
    </w:p>
    <w:p w14:paraId="56A78B33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che, nell’anno antecedente la data di inoltro dell’invito a partecipare alla gara in oggetto, non sono state rese false dichiarazioni in merito ai requisiti e alle condizioni rilevanti per la partecipazione alle procedure di gara e per l’affidamento di subappalti, risultanti dai dati in possesso</w:t>
      </w:r>
      <w:r w:rsidRPr="00744A73">
        <w:rPr>
          <w:rFonts w:ascii="Calibri Light" w:hAnsi="Calibri Light" w:cs="Calibri Light"/>
          <w:spacing w:val="-7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dell’Osservatorio,</w:t>
      </w:r>
    </w:p>
    <w:p w14:paraId="7493FB31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aver commesso violazioni gravi, definitivamente accertate, alle norme in materia di contributi previdenziali e assistenziali, secondo la legislazione</w:t>
      </w:r>
      <w:r w:rsidRPr="00744A73">
        <w:rPr>
          <w:rFonts w:ascii="Calibri Light" w:hAnsi="Calibri Light" w:cs="Calibri Light"/>
          <w:spacing w:val="-12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italiana,</w:t>
      </w:r>
    </w:p>
    <w:p w14:paraId="6C187492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presentarsi in caso di certificazione di cui all’articolo 17 della legge 12 marzo 1999, n. 68,</w:t>
      </w:r>
    </w:p>
    <w:p w14:paraId="013CE2EE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trovarsi in caso di sanzione interdittiva di cui all’articolo 9 comma 2 lett. c del D.Lgs 8 giugno 2001, n. 231 o altra sanzione che comporta il divieto di contrarre con altra Pubblica Amministrazione, compresi i provvedimenti interdittivi di cui</w:t>
      </w:r>
      <w:r w:rsidRPr="00744A73">
        <w:rPr>
          <w:rFonts w:ascii="Calibri Light" w:hAnsi="Calibri Light" w:cs="Calibri Light"/>
          <w:spacing w:val="54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all’articolo 36 – bis, comma 1, del decreto-legge 4 luglio 2006, n. 223, convertito con modificazioni, dalla legge 4 agosto 2006, n.</w:t>
      </w:r>
      <w:r w:rsidRPr="00744A73">
        <w:rPr>
          <w:rFonts w:ascii="Calibri Light" w:hAnsi="Calibri Light" w:cs="Calibri Light"/>
          <w:spacing w:val="-8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248,</w:t>
      </w:r>
    </w:p>
    <w:p w14:paraId="17DA6881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trovarsi nel caso di sospensione o decadenza dell’attestazione SOA per aver prodotto falsa documentazione o dichiarazioni mendaci, risultanti dal casellario informatico,</w:t>
      </w:r>
    </w:p>
    <w:p w14:paraId="30E7DE81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essere, rispetto ad un altro partecipante alla medesima procedura di affidamento, in una situazione di controllo di cui all’articolo 2359 del codice civile o in una qualsiasi relazione, anche di fatto, se la situazione di controllo o la relazione comporti che le offerte sono imputabili ad un unico centro</w:t>
      </w:r>
      <w:r w:rsidRPr="00744A73">
        <w:rPr>
          <w:rFonts w:ascii="Calibri Light" w:hAnsi="Calibri Light" w:cs="Calibri Light"/>
          <w:spacing w:val="-7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decisionale,</w:t>
      </w:r>
    </w:p>
    <w:p w14:paraId="4A4FBE56" w14:textId="77777777" w:rsidR="00BA05CD" w:rsidRPr="00744A73" w:rsidRDefault="00BA05CD" w:rsidP="00976CFB">
      <w:pPr>
        <w:pStyle w:val="Paragrafoelenco"/>
        <w:numPr>
          <w:ilvl w:val="1"/>
          <w:numId w:val="2"/>
        </w:numPr>
        <w:tabs>
          <w:tab w:val="left" w:pos="1354"/>
        </w:tabs>
        <w:ind w:right="3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non trovarsi in alcuna delle situazioni ostative di cui all’art. 10 della Legge 31 maggio 1965, n.</w:t>
      </w:r>
      <w:r w:rsidRPr="00744A73">
        <w:rPr>
          <w:rFonts w:ascii="Calibri Light" w:hAnsi="Calibri Light" w:cs="Calibri Light"/>
          <w:spacing w:val="-3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575.</w:t>
      </w:r>
    </w:p>
    <w:p w14:paraId="7045C5AA" w14:textId="77777777" w:rsidR="00BA05CD" w:rsidRPr="00744A73" w:rsidRDefault="00BA05CD" w:rsidP="00976CFB">
      <w:pPr>
        <w:pStyle w:val="Paragrafoelenco"/>
        <w:numPr>
          <w:ilvl w:val="0"/>
          <w:numId w:val="2"/>
        </w:numPr>
        <w:tabs>
          <w:tab w:val="left" w:pos="461"/>
        </w:tabs>
        <w:ind w:left="460" w:right="3" w:hanging="360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osservare tutte le norme dettate in materia di sicurezza dei lavoratori, in particolare di rispettare tutti gli obblighi in materia di sicurezza e condizioni nei luoghi di lavoro ex D.Lgs 81/2008;</w:t>
      </w:r>
    </w:p>
    <w:p w14:paraId="3FBCF9CD" w14:textId="77777777" w:rsidR="00BA05CD" w:rsidRPr="00744A73" w:rsidRDefault="00BA05CD" w:rsidP="00976CFB">
      <w:pPr>
        <w:pStyle w:val="Paragrafoelenco"/>
        <w:numPr>
          <w:ilvl w:val="0"/>
          <w:numId w:val="2"/>
        </w:numPr>
        <w:tabs>
          <w:tab w:val="left" w:pos="461"/>
        </w:tabs>
        <w:ind w:left="460" w:right="3" w:hanging="360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assumere a proprio carico tutti gli oneri retributivi, assicurativi e previdenziali di legge e di applicare nel trattamento economico dei propri lavoratori la retribuzione richiesta dalla legge e dai CCNL</w:t>
      </w:r>
      <w:r w:rsidRPr="00744A73">
        <w:rPr>
          <w:rFonts w:ascii="Calibri Light" w:hAnsi="Calibri Light" w:cs="Calibri Light"/>
          <w:spacing w:val="-7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applicabili;</w:t>
      </w:r>
    </w:p>
    <w:p w14:paraId="4FC80ECE" w14:textId="77777777" w:rsidR="00BA05CD" w:rsidRPr="00744A73" w:rsidRDefault="00BA05CD" w:rsidP="00976CFB">
      <w:pPr>
        <w:pStyle w:val="Paragrafoelenco"/>
        <w:numPr>
          <w:ilvl w:val="0"/>
          <w:numId w:val="2"/>
        </w:numPr>
        <w:tabs>
          <w:tab w:val="left" w:pos="461"/>
        </w:tabs>
        <w:ind w:left="460" w:right="3" w:hanging="360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aver preso visione, di sottoscrivere per accettazione e di obbligarsi all’osservanza di tutte le disposizioni, nessuna esclusa, previste dalla lettera di invito e di accettare in particolare le penalità</w:t>
      </w:r>
      <w:r w:rsidRPr="00744A73">
        <w:rPr>
          <w:rFonts w:ascii="Calibri Light" w:hAnsi="Calibri Light" w:cs="Calibri Light"/>
          <w:spacing w:val="-6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previste;</w:t>
      </w:r>
    </w:p>
    <w:p w14:paraId="48ECCCCD" w14:textId="77777777" w:rsidR="00BA05CD" w:rsidRPr="00744A73" w:rsidRDefault="00BA05CD" w:rsidP="00976CFB">
      <w:pPr>
        <w:pStyle w:val="Paragrafoelenco"/>
        <w:numPr>
          <w:ilvl w:val="0"/>
          <w:numId w:val="2"/>
        </w:numPr>
        <w:tabs>
          <w:tab w:val="left" w:pos="461"/>
        </w:tabs>
        <w:ind w:left="460" w:right="3" w:hanging="360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aver giudicato il prezzo posto a base di gara e quello presentato nell’offerta tecnica pienamente remunerativi e tali da consentire l’offerta</w:t>
      </w:r>
      <w:r w:rsidRPr="00744A73">
        <w:rPr>
          <w:rFonts w:ascii="Calibri Light" w:hAnsi="Calibri Light" w:cs="Calibri Light"/>
          <w:spacing w:val="-10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presentata;</w:t>
      </w:r>
    </w:p>
    <w:p w14:paraId="3F79B7C1" w14:textId="77777777" w:rsidR="00BA05CD" w:rsidRPr="00744A73" w:rsidRDefault="00BA05CD" w:rsidP="00976CFB">
      <w:pPr>
        <w:pStyle w:val="Paragrafoelenco"/>
        <w:numPr>
          <w:ilvl w:val="0"/>
          <w:numId w:val="2"/>
        </w:numPr>
        <w:tabs>
          <w:tab w:val="left" w:pos="461"/>
        </w:tabs>
        <w:ind w:left="460" w:right="3" w:hanging="360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acconsentire ai sensi e per gli effetti del D.Lgs 196/2003, dell’art. 13 del Regolamento UE 2016/679 e ss. mm. ii. al trattamento dei dati per la presente</w:t>
      </w:r>
      <w:r w:rsidRPr="00744A73">
        <w:rPr>
          <w:rFonts w:ascii="Calibri Light" w:hAnsi="Calibri Light" w:cs="Calibri Light"/>
          <w:spacing w:val="-5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procedura;</w:t>
      </w:r>
    </w:p>
    <w:p w14:paraId="3B8B3471" w14:textId="77777777" w:rsidR="00BA05CD" w:rsidRPr="00744A73" w:rsidRDefault="00BA05CD" w:rsidP="00976CFB">
      <w:pPr>
        <w:pStyle w:val="Paragrafoelenco"/>
        <w:numPr>
          <w:ilvl w:val="0"/>
          <w:numId w:val="2"/>
        </w:numPr>
        <w:tabs>
          <w:tab w:val="left" w:pos="461"/>
        </w:tabs>
        <w:ind w:left="460" w:right="3" w:hanging="360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essere iscritto alla Camera di Commercio, con __________________________________ (si allega copia del certificato di iscrizione alla Camera di Commercio o dichiarazione</w:t>
      </w:r>
      <w:r w:rsidRPr="00744A73">
        <w:rPr>
          <w:rFonts w:ascii="Calibri Light" w:hAnsi="Calibri Light" w:cs="Calibri Light"/>
          <w:spacing w:val="-13"/>
          <w:sz w:val="20"/>
          <w:szCs w:val="20"/>
          <w:lang w:val="it-IT"/>
        </w:rPr>
        <w:t xml:space="preserve"> </w:t>
      </w:r>
      <w:r w:rsidRPr="00744A73">
        <w:rPr>
          <w:rFonts w:ascii="Calibri Light" w:hAnsi="Calibri Light" w:cs="Calibri Light"/>
          <w:sz w:val="20"/>
          <w:szCs w:val="20"/>
          <w:lang w:val="it-IT"/>
        </w:rPr>
        <w:t>sostitutiva o atto costituivo in caso non tenuta all’iscrizione);</w:t>
      </w:r>
    </w:p>
    <w:p w14:paraId="666797E8" w14:textId="77777777" w:rsidR="00BA05CD" w:rsidRPr="00744A73" w:rsidRDefault="00BA05CD" w:rsidP="00976CFB">
      <w:pPr>
        <w:pStyle w:val="Paragrafoelenco"/>
        <w:numPr>
          <w:ilvl w:val="0"/>
          <w:numId w:val="2"/>
        </w:numPr>
        <w:tabs>
          <w:tab w:val="left" w:pos="461"/>
        </w:tabs>
        <w:ind w:left="460" w:right="3" w:hanging="360"/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di autorizzare la stazione appaltante ad effettuare le comunicazioni di cui all’articolo 76 del D.Lgs 50/2016 a mezzo della seguente pec</w:t>
      </w:r>
      <w:r w:rsidRPr="00744A73">
        <w:rPr>
          <w:rFonts w:ascii="Calibri Light" w:hAnsi="Calibri Light" w:cs="Calibri Light"/>
          <w:spacing w:val="-10"/>
          <w:sz w:val="20"/>
          <w:szCs w:val="20"/>
          <w:lang w:val="it-IT"/>
        </w:rPr>
        <w:t xml:space="preserve"> ________________________________________________</w:t>
      </w:r>
    </w:p>
    <w:p w14:paraId="2F3B9CB6" w14:textId="77777777" w:rsidR="00BA05CD" w:rsidRPr="00744A73" w:rsidRDefault="00BA05CD" w:rsidP="00976CFB">
      <w:pPr>
        <w:jc w:val="both"/>
        <w:rPr>
          <w:rFonts w:ascii="Calibri Light" w:hAnsi="Calibri Light" w:cs="Calibri Light"/>
          <w:bCs/>
          <w:sz w:val="20"/>
          <w:szCs w:val="20"/>
          <w:lang w:val="it-IT"/>
        </w:rPr>
      </w:pPr>
    </w:p>
    <w:p w14:paraId="1CF7CE82" w14:textId="77777777" w:rsidR="00BA05CD" w:rsidRPr="00744A73" w:rsidRDefault="00BA05CD" w:rsidP="000D199F">
      <w:pPr>
        <w:rPr>
          <w:rFonts w:ascii="Calibri Light" w:hAnsi="Calibri Light" w:cs="Calibri Light"/>
          <w:b/>
          <w:bCs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bCs/>
          <w:sz w:val="20"/>
          <w:szCs w:val="20"/>
          <w:lang w:val="it-IT"/>
        </w:rPr>
        <w:t xml:space="preserve">Si allega </w:t>
      </w:r>
      <w:r w:rsidRPr="00744A73">
        <w:rPr>
          <w:rFonts w:ascii="Calibri Light" w:hAnsi="Calibri Light" w:cs="Calibri Light"/>
          <w:b/>
          <w:bCs/>
          <w:sz w:val="20"/>
          <w:szCs w:val="20"/>
          <w:lang w:val="it-IT"/>
        </w:rPr>
        <w:t>fotocopia del</w:t>
      </w:r>
      <w:r w:rsidRPr="00744A73">
        <w:rPr>
          <w:rFonts w:ascii="Calibri Light" w:hAnsi="Calibri Light" w:cs="Calibri Light"/>
          <w:b/>
          <w:bCs/>
          <w:sz w:val="20"/>
          <w:szCs w:val="20"/>
          <w:lang w:val="it-IT"/>
        </w:rPr>
        <w:tab/>
        <w:t xml:space="preserve"> documento di</w:t>
      </w:r>
      <w:r w:rsidRPr="00744A73">
        <w:rPr>
          <w:rFonts w:ascii="Calibri Light" w:hAnsi="Calibri Light" w:cs="Calibri Light"/>
          <w:b/>
          <w:bCs/>
          <w:sz w:val="20"/>
          <w:szCs w:val="20"/>
          <w:lang w:val="it-IT"/>
        </w:rPr>
        <w:tab/>
        <w:t xml:space="preserve"> identità in corso di validità del legale rappresentante/procuratore/titolare</w:t>
      </w:r>
    </w:p>
    <w:p w14:paraId="69BA0347" w14:textId="77777777" w:rsidR="00BA05CD" w:rsidRPr="00744A73" w:rsidRDefault="00BA05CD" w:rsidP="00976CFB">
      <w:pPr>
        <w:jc w:val="both"/>
        <w:rPr>
          <w:rFonts w:ascii="Calibri Light" w:hAnsi="Calibri Light" w:cs="Calibri Light"/>
          <w:b/>
          <w:bCs/>
          <w:sz w:val="20"/>
          <w:szCs w:val="20"/>
          <w:lang w:val="it-IT"/>
        </w:rPr>
      </w:pPr>
    </w:p>
    <w:p w14:paraId="201CA186" w14:textId="77777777" w:rsidR="00BA05CD" w:rsidRPr="00744A73" w:rsidRDefault="00BA05CD" w:rsidP="00976CFB">
      <w:pPr>
        <w:jc w:val="both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___________________________________, lì ____________</w:t>
      </w:r>
    </w:p>
    <w:p w14:paraId="056D4649" w14:textId="77777777" w:rsidR="00BA05CD" w:rsidRPr="00744A73" w:rsidRDefault="00BA05CD" w:rsidP="000D199F">
      <w:pPr>
        <w:jc w:val="right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ab/>
      </w:r>
      <w:r w:rsidRPr="00744A73">
        <w:rPr>
          <w:rFonts w:ascii="Calibri Light" w:hAnsi="Calibri Light" w:cs="Calibri Light"/>
          <w:sz w:val="20"/>
          <w:szCs w:val="20"/>
          <w:lang w:val="it-IT"/>
        </w:rPr>
        <w:tab/>
        <w:t>FIRMA</w:t>
      </w:r>
    </w:p>
    <w:p w14:paraId="4C2DFF43" w14:textId="77777777" w:rsidR="00BA05CD" w:rsidRPr="00744A73" w:rsidRDefault="00BA05CD" w:rsidP="000D199F">
      <w:pPr>
        <w:jc w:val="right"/>
        <w:rPr>
          <w:rFonts w:ascii="Calibri Light" w:hAnsi="Calibri Light" w:cs="Calibri Light"/>
          <w:sz w:val="20"/>
          <w:szCs w:val="20"/>
          <w:lang w:val="it-IT"/>
        </w:r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>Legale Rappresentante della Offerente</w:t>
      </w:r>
    </w:p>
    <w:p w14:paraId="1BA695A4" w14:textId="77777777" w:rsidR="00BA05CD" w:rsidRPr="00744A73" w:rsidRDefault="00BA05CD" w:rsidP="000D199F">
      <w:pPr>
        <w:jc w:val="right"/>
        <w:rPr>
          <w:rFonts w:ascii="Calibri Light" w:hAnsi="Calibri Light" w:cs="Calibri Light"/>
          <w:sz w:val="20"/>
          <w:szCs w:val="20"/>
          <w:lang w:val="it-IT"/>
        </w:rPr>
      </w:pPr>
    </w:p>
    <w:p w14:paraId="60C7886C" w14:textId="77777777" w:rsidR="00BA05CD" w:rsidRDefault="00BA05CD" w:rsidP="000D199F">
      <w:pPr>
        <w:jc w:val="right"/>
        <w:rPr>
          <w:rFonts w:ascii="Calibri Light" w:hAnsi="Calibri Light" w:cs="Calibri Light"/>
          <w:sz w:val="20"/>
          <w:szCs w:val="20"/>
          <w:lang w:val="it-IT"/>
        </w:rPr>
        <w:sectPr w:rsidR="00BA05CD" w:rsidSect="00BA05CD">
          <w:headerReference w:type="default" r:id="rId9"/>
          <w:footerReference w:type="default" r:id="rId10"/>
          <w:pgSz w:w="11910" w:h="16840"/>
          <w:pgMar w:top="2977" w:right="1020" w:bottom="1418" w:left="1020" w:header="1020" w:footer="720" w:gutter="0"/>
          <w:pgNumType w:start="1"/>
          <w:cols w:space="720"/>
          <w:docGrid w:linePitch="299"/>
        </w:sectPr>
      </w:pPr>
      <w:r w:rsidRPr="00744A73">
        <w:rPr>
          <w:rFonts w:ascii="Calibri Light" w:hAnsi="Calibri Light" w:cs="Calibri Light"/>
          <w:sz w:val="20"/>
          <w:szCs w:val="20"/>
          <w:lang w:val="it-IT"/>
        </w:rPr>
        <w:t xml:space="preserve">  ________________________________________</w:t>
      </w:r>
    </w:p>
    <w:p w14:paraId="61C97AE3" w14:textId="77777777" w:rsidR="00BA05CD" w:rsidRPr="00744A73" w:rsidRDefault="00BA05CD" w:rsidP="000D199F">
      <w:pPr>
        <w:jc w:val="right"/>
        <w:rPr>
          <w:rFonts w:ascii="Calibri Light" w:hAnsi="Calibri Light" w:cs="Calibri Light"/>
          <w:sz w:val="20"/>
          <w:szCs w:val="20"/>
        </w:rPr>
      </w:pPr>
    </w:p>
    <w:sectPr w:rsidR="00BA05CD" w:rsidRPr="00744A73" w:rsidSect="00BA05CD">
      <w:headerReference w:type="default" r:id="rId11"/>
      <w:footerReference w:type="default" r:id="rId12"/>
      <w:type w:val="continuous"/>
      <w:pgSz w:w="11910" w:h="16840"/>
      <w:pgMar w:top="2977" w:right="1020" w:bottom="1418" w:left="1020" w:header="10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A2824" w14:textId="77777777" w:rsidR="007A0376" w:rsidRDefault="007A0376" w:rsidP="00AA0A70">
      <w:r>
        <w:separator/>
      </w:r>
    </w:p>
  </w:endnote>
  <w:endnote w:type="continuationSeparator" w:id="0">
    <w:p w14:paraId="7E82CA8D" w14:textId="77777777" w:rsidR="007A0376" w:rsidRDefault="007A0376" w:rsidP="00AA0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8FFA0" w14:textId="77777777" w:rsidR="00BA05CD" w:rsidRDefault="00BA05CD">
    <w:pPr>
      <w:pStyle w:val="Pidipagina"/>
      <w:jc w:val="right"/>
      <w:rPr>
        <w:b/>
        <w:sz w:val="18"/>
        <w:szCs w:val="18"/>
      </w:rPr>
    </w:pPr>
    <w:r w:rsidRPr="00D35E0F">
      <w:rPr>
        <w:sz w:val="18"/>
        <w:szCs w:val="18"/>
      </w:rPr>
      <w:t xml:space="preserve">Pagina </w:t>
    </w:r>
    <w:r w:rsidRPr="00D35E0F">
      <w:rPr>
        <w:b/>
        <w:sz w:val="18"/>
        <w:szCs w:val="18"/>
      </w:rPr>
      <w:fldChar w:fldCharType="begin"/>
    </w:r>
    <w:r w:rsidRPr="00D35E0F">
      <w:rPr>
        <w:b/>
        <w:sz w:val="18"/>
        <w:szCs w:val="18"/>
      </w:rPr>
      <w:instrText>PAGE</w:instrText>
    </w:r>
    <w:r w:rsidRPr="00D35E0F">
      <w:rPr>
        <w:b/>
        <w:sz w:val="18"/>
        <w:szCs w:val="18"/>
      </w:rPr>
      <w:fldChar w:fldCharType="separate"/>
    </w:r>
    <w:r w:rsidR="005B1413">
      <w:rPr>
        <w:b/>
        <w:noProof/>
        <w:sz w:val="18"/>
        <w:szCs w:val="18"/>
      </w:rPr>
      <w:t>1</w:t>
    </w:r>
    <w:r w:rsidRPr="00D35E0F">
      <w:rPr>
        <w:b/>
        <w:sz w:val="18"/>
        <w:szCs w:val="18"/>
      </w:rPr>
      <w:fldChar w:fldCharType="end"/>
    </w:r>
    <w:r w:rsidRPr="00D35E0F">
      <w:rPr>
        <w:sz w:val="18"/>
        <w:szCs w:val="18"/>
      </w:rPr>
      <w:t xml:space="preserve"> di </w:t>
    </w:r>
    <w:r w:rsidRPr="00D35E0F">
      <w:rPr>
        <w:b/>
        <w:sz w:val="18"/>
        <w:szCs w:val="18"/>
      </w:rPr>
      <w:fldChar w:fldCharType="begin"/>
    </w:r>
    <w:r w:rsidRPr="00D35E0F">
      <w:rPr>
        <w:b/>
        <w:sz w:val="18"/>
        <w:szCs w:val="18"/>
      </w:rPr>
      <w:instrText>NUMPAGES</w:instrText>
    </w:r>
    <w:r w:rsidRPr="00D35E0F">
      <w:rPr>
        <w:b/>
        <w:sz w:val="18"/>
        <w:szCs w:val="18"/>
      </w:rPr>
      <w:fldChar w:fldCharType="separate"/>
    </w:r>
    <w:r w:rsidR="005B1413">
      <w:rPr>
        <w:b/>
        <w:noProof/>
        <w:sz w:val="18"/>
        <w:szCs w:val="18"/>
      </w:rPr>
      <w:t>3</w:t>
    </w:r>
    <w:r w:rsidRPr="00D35E0F">
      <w:rPr>
        <w:b/>
        <w:sz w:val="18"/>
        <w:szCs w:val="18"/>
      </w:rPr>
      <w:fldChar w:fldCharType="end"/>
    </w:r>
  </w:p>
  <w:p w14:paraId="7F638546" w14:textId="3BC90B5A" w:rsidR="00BA05CD" w:rsidRDefault="005B1413" w:rsidP="00EB1AC1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 wp14:anchorId="77D610C4" wp14:editId="6B266A4D">
          <wp:extent cx="5334000" cy="201930"/>
          <wp:effectExtent l="0" t="0" r="0" b="7620"/>
          <wp:docPr id="1" name="Immagine 1" descr="banner bas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 bas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20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FCBAB4" w14:textId="77777777" w:rsidR="00BA05CD" w:rsidRDefault="00BA05C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9F97F" w14:textId="77777777" w:rsidR="00CF30DA" w:rsidRDefault="00CF30DA">
    <w:pPr>
      <w:pStyle w:val="Pidipagina"/>
      <w:jc w:val="right"/>
      <w:rPr>
        <w:b/>
        <w:sz w:val="18"/>
        <w:szCs w:val="18"/>
      </w:rPr>
    </w:pPr>
    <w:r w:rsidRPr="00D35E0F">
      <w:rPr>
        <w:sz w:val="18"/>
        <w:szCs w:val="18"/>
      </w:rPr>
      <w:t xml:space="preserve">Pagina </w:t>
    </w:r>
    <w:r w:rsidRPr="00D35E0F">
      <w:rPr>
        <w:b/>
        <w:sz w:val="18"/>
        <w:szCs w:val="18"/>
      </w:rPr>
      <w:fldChar w:fldCharType="begin"/>
    </w:r>
    <w:r w:rsidRPr="00D35E0F">
      <w:rPr>
        <w:b/>
        <w:sz w:val="18"/>
        <w:szCs w:val="18"/>
      </w:rPr>
      <w:instrText>PAGE</w:instrText>
    </w:r>
    <w:r w:rsidRPr="00D35E0F">
      <w:rPr>
        <w:b/>
        <w:sz w:val="18"/>
        <w:szCs w:val="18"/>
      </w:rPr>
      <w:fldChar w:fldCharType="separate"/>
    </w:r>
    <w:r w:rsidR="005B1413">
      <w:rPr>
        <w:b/>
        <w:noProof/>
        <w:sz w:val="18"/>
        <w:szCs w:val="18"/>
      </w:rPr>
      <w:t>3</w:t>
    </w:r>
    <w:r w:rsidRPr="00D35E0F">
      <w:rPr>
        <w:b/>
        <w:sz w:val="18"/>
        <w:szCs w:val="18"/>
      </w:rPr>
      <w:fldChar w:fldCharType="end"/>
    </w:r>
    <w:r w:rsidRPr="00D35E0F">
      <w:rPr>
        <w:sz w:val="18"/>
        <w:szCs w:val="18"/>
      </w:rPr>
      <w:t xml:space="preserve"> di </w:t>
    </w:r>
    <w:r w:rsidRPr="00D35E0F">
      <w:rPr>
        <w:b/>
        <w:sz w:val="18"/>
        <w:szCs w:val="18"/>
      </w:rPr>
      <w:fldChar w:fldCharType="begin"/>
    </w:r>
    <w:r w:rsidRPr="00D35E0F">
      <w:rPr>
        <w:b/>
        <w:sz w:val="18"/>
        <w:szCs w:val="18"/>
      </w:rPr>
      <w:instrText>NUMPAGES</w:instrText>
    </w:r>
    <w:r w:rsidRPr="00D35E0F">
      <w:rPr>
        <w:b/>
        <w:sz w:val="18"/>
        <w:szCs w:val="18"/>
      </w:rPr>
      <w:fldChar w:fldCharType="separate"/>
    </w:r>
    <w:r w:rsidR="005B1413">
      <w:rPr>
        <w:b/>
        <w:noProof/>
        <w:sz w:val="18"/>
        <w:szCs w:val="18"/>
      </w:rPr>
      <w:t>3</w:t>
    </w:r>
    <w:r w:rsidRPr="00D35E0F">
      <w:rPr>
        <w:b/>
        <w:sz w:val="18"/>
        <w:szCs w:val="18"/>
      </w:rPr>
      <w:fldChar w:fldCharType="end"/>
    </w:r>
  </w:p>
  <w:p w14:paraId="67753448" w14:textId="7A1C7442" w:rsidR="00CF30DA" w:rsidRDefault="005B1413" w:rsidP="00EB1AC1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 wp14:anchorId="520DB6AA" wp14:editId="3C007F32">
          <wp:extent cx="5334000" cy="201930"/>
          <wp:effectExtent l="0" t="0" r="0" b="7620"/>
          <wp:docPr id="2" name="Immagine 2" descr="banner bas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nner bas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20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63A25F" w14:textId="77777777" w:rsidR="00CF30DA" w:rsidRDefault="00CF30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9CB5B" w14:textId="77777777" w:rsidR="007A0376" w:rsidRDefault="007A0376" w:rsidP="00AA0A70">
      <w:r>
        <w:separator/>
      </w:r>
    </w:p>
  </w:footnote>
  <w:footnote w:type="continuationSeparator" w:id="0">
    <w:p w14:paraId="7C2A4325" w14:textId="77777777" w:rsidR="007A0376" w:rsidRDefault="007A0376" w:rsidP="00AA0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EB824" w14:textId="77777777" w:rsidR="00BA05CD" w:rsidRDefault="00BA05CD">
    <w:pPr>
      <w:pStyle w:val="Corpotesto"/>
      <w:spacing w:line="14" w:lineRule="auto"/>
      <w:rPr>
        <w:rFonts w:ascii="Garamond" w:hAnsi="Garamond"/>
        <w:b/>
        <w:sz w:val="16"/>
        <w:szCs w:val="16"/>
        <w:lang w:val="it-IT"/>
      </w:rPr>
    </w:pPr>
  </w:p>
  <w:p w14:paraId="713B00BC" w14:textId="77777777" w:rsidR="00BA05CD" w:rsidRDefault="00BA05CD">
    <w:pPr>
      <w:pStyle w:val="Corpotesto"/>
      <w:spacing w:line="14" w:lineRule="auto"/>
      <w:rPr>
        <w:sz w:val="20"/>
      </w:rPr>
    </w:pPr>
  </w:p>
  <w:p w14:paraId="7F982D52" w14:textId="77777777" w:rsidR="00BA05CD" w:rsidRDefault="00BA05CD">
    <w:pPr>
      <w:pStyle w:val="Corpotesto"/>
      <w:spacing w:line="14" w:lineRule="auto"/>
      <w:rPr>
        <w:sz w:val="20"/>
      </w:rPr>
    </w:pPr>
  </w:p>
  <w:p w14:paraId="0C0F9AE7" w14:textId="77777777" w:rsidR="00BA05CD" w:rsidRDefault="00BA05CD">
    <w:pPr>
      <w:pStyle w:val="Corpotesto"/>
      <w:spacing w:line="14" w:lineRule="auto"/>
      <w:rPr>
        <w:sz w:val="20"/>
      </w:rPr>
    </w:pPr>
  </w:p>
  <w:p w14:paraId="4DB649FD" w14:textId="6D8C3D95" w:rsidR="00BA05CD" w:rsidRDefault="005B1413">
    <w:pPr>
      <w:pStyle w:val="Corpotesto"/>
      <w:spacing w:line="14" w:lineRule="auto"/>
    </w:pPr>
    <w:r>
      <w:rPr>
        <w:noProof/>
        <w:lang w:val="it-IT" w:eastAsia="it-IT"/>
      </w:rPr>
      <w:drawing>
        <wp:anchor distT="0" distB="0" distL="114300" distR="114300" simplePos="0" relativeHeight="251661312" behindDoc="0" locked="0" layoutInCell="1" allowOverlap="1" wp14:anchorId="1C7962F5" wp14:editId="176DE238">
          <wp:simplePos x="0" y="0"/>
          <wp:positionH relativeFrom="column">
            <wp:posOffset>0</wp:posOffset>
          </wp:positionH>
          <wp:positionV relativeFrom="paragraph">
            <wp:posOffset>-165735</wp:posOffset>
          </wp:positionV>
          <wp:extent cx="6419850" cy="1038225"/>
          <wp:effectExtent l="0" t="0" r="0" b="9525"/>
          <wp:wrapSquare wrapText="bothSides"/>
          <wp:docPr id="4" name="Immagine 2" descr="Loghi PON 2014-2020 (fs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hi PON 2014-2020 (fs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38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413FFB" w14:textId="77777777" w:rsidR="00BA05CD" w:rsidRDefault="00BA05CD">
    <w:pPr>
      <w:pStyle w:val="Corpotesto"/>
      <w:spacing w:line="14" w:lineRule="auto"/>
    </w:pPr>
  </w:p>
  <w:p w14:paraId="13406E8E" w14:textId="77777777" w:rsidR="00BA05CD" w:rsidRDefault="00BA05CD">
    <w:pPr>
      <w:pStyle w:val="Corpotes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73D07" w14:textId="77777777" w:rsidR="00CF30DA" w:rsidRDefault="00CF30DA">
    <w:pPr>
      <w:pStyle w:val="Corpotesto"/>
      <w:spacing w:line="14" w:lineRule="auto"/>
      <w:rPr>
        <w:rFonts w:ascii="Garamond" w:hAnsi="Garamond"/>
        <w:b/>
        <w:sz w:val="16"/>
        <w:szCs w:val="16"/>
        <w:lang w:val="it-IT"/>
      </w:rPr>
    </w:pPr>
  </w:p>
  <w:p w14:paraId="080CE8B9" w14:textId="77777777" w:rsidR="00CF30DA" w:rsidRDefault="00CF30DA">
    <w:pPr>
      <w:pStyle w:val="Corpotesto"/>
      <w:spacing w:line="14" w:lineRule="auto"/>
      <w:rPr>
        <w:sz w:val="20"/>
      </w:rPr>
    </w:pPr>
  </w:p>
  <w:p w14:paraId="7248B701" w14:textId="77777777" w:rsidR="00CF30DA" w:rsidRDefault="00CF30DA">
    <w:pPr>
      <w:pStyle w:val="Corpotesto"/>
      <w:spacing w:line="14" w:lineRule="auto"/>
      <w:rPr>
        <w:sz w:val="20"/>
      </w:rPr>
    </w:pPr>
  </w:p>
  <w:p w14:paraId="6AA18B3C" w14:textId="77777777" w:rsidR="00CF30DA" w:rsidRDefault="00CF30DA">
    <w:pPr>
      <w:pStyle w:val="Corpotesto"/>
      <w:spacing w:line="14" w:lineRule="auto"/>
      <w:rPr>
        <w:sz w:val="20"/>
      </w:rPr>
    </w:pPr>
  </w:p>
  <w:p w14:paraId="52676FF6" w14:textId="72A14690" w:rsidR="00CF30DA" w:rsidRDefault="005B1413">
    <w:pPr>
      <w:pStyle w:val="Corpotesto"/>
      <w:spacing w:line="14" w:lineRule="auto"/>
    </w:pPr>
    <w:r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6A4E1F25" wp14:editId="5E941973">
          <wp:simplePos x="0" y="0"/>
          <wp:positionH relativeFrom="column">
            <wp:posOffset>0</wp:posOffset>
          </wp:positionH>
          <wp:positionV relativeFrom="paragraph">
            <wp:posOffset>-165735</wp:posOffset>
          </wp:positionV>
          <wp:extent cx="6419850" cy="1038225"/>
          <wp:effectExtent l="0" t="0" r="0" b="9525"/>
          <wp:wrapSquare wrapText="bothSides"/>
          <wp:docPr id="3" name="Immagine 1" descr="Loghi PON 2014-2020 (fs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hi PON 2014-2020 (fs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38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3F112C" w14:textId="77777777" w:rsidR="00CF30DA" w:rsidRDefault="00CF30DA">
    <w:pPr>
      <w:pStyle w:val="Corpotesto"/>
      <w:spacing w:line="14" w:lineRule="auto"/>
    </w:pPr>
  </w:p>
  <w:p w14:paraId="3F82B8E6" w14:textId="77777777" w:rsidR="00CF30DA" w:rsidRDefault="00CF30DA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1164F"/>
    <w:multiLevelType w:val="hybridMultilevel"/>
    <w:tmpl w:val="FFB21952"/>
    <w:lvl w:ilvl="0" w:tplc="A586748E">
      <w:start w:val="1"/>
      <w:numFmt w:val="decimal"/>
      <w:lvlText w:val="%1."/>
      <w:lvlJc w:val="left"/>
      <w:pPr>
        <w:ind w:left="640" w:hanging="361"/>
        <w:jc w:val="right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FD18478E">
      <w:start w:val="1"/>
      <w:numFmt w:val="lowerLetter"/>
      <w:lvlText w:val="%2)"/>
      <w:lvlJc w:val="left"/>
      <w:pPr>
        <w:ind w:left="1353" w:hanging="360"/>
        <w:jc w:val="righ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2" w:tplc="6DD61D7A">
      <w:numFmt w:val="bullet"/>
      <w:lvlText w:val="•"/>
      <w:lvlJc w:val="left"/>
      <w:pPr>
        <w:ind w:left="1360" w:hanging="360"/>
      </w:pPr>
      <w:rPr>
        <w:rFonts w:hint="default"/>
      </w:rPr>
    </w:lvl>
    <w:lvl w:ilvl="3" w:tplc="12408120">
      <w:numFmt w:val="bullet"/>
      <w:lvlText w:val="•"/>
      <w:lvlJc w:val="left"/>
      <w:pPr>
        <w:ind w:left="2413" w:hanging="360"/>
      </w:pPr>
      <w:rPr>
        <w:rFonts w:hint="default"/>
      </w:rPr>
    </w:lvl>
    <w:lvl w:ilvl="4" w:tplc="3A4AAE14">
      <w:numFmt w:val="bullet"/>
      <w:lvlText w:val="•"/>
      <w:lvlJc w:val="left"/>
      <w:pPr>
        <w:ind w:left="3466" w:hanging="360"/>
      </w:pPr>
      <w:rPr>
        <w:rFonts w:hint="default"/>
      </w:rPr>
    </w:lvl>
    <w:lvl w:ilvl="5" w:tplc="EB5AA22E">
      <w:numFmt w:val="bullet"/>
      <w:lvlText w:val="•"/>
      <w:lvlJc w:val="left"/>
      <w:pPr>
        <w:ind w:left="4519" w:hanging="360"/>
      </w:pPr>
      <w:rPr>
        <w:rFonts w:hint="default"/>
      </w:rPr>
    </w:lvl>
    <w:lvl w:ilvl="6" w:tplc="5D1C7FB0">
      <w:numFmt w:val="bullet"/>
      <w:lvlText w:val="•"/>
      <w:lvlJc w:val="left"/>
      <w:pPr>
        <w:ind w:left="5573" w:hanging="360"/>
      </w:pPr>
      <w:rPr>
        <w:rFonts w:hint="default"/>
      </w:rPr>
    </w:lvl>
    <w:lvl w:ilvl="7" w:tplc="F74809B6">
      <w:numFmt w:val="bullet"/>
      <w:lvlText w:val="•"/>
      <w:lvlJc w:val="left"/>
      <w:pPr>
        <w:ind w:left="6626" w:hanging="360"/>
      </w:pPr>
      <w:rPr>
        <w:rFonts w:hint="default"/>
      </w:rPr>
    </w:lvl>
    <w:lvl w:ilvl="8" w:tplc="EEBA0036">
      <w:numFmt w:val="bullet"/>
      <w:lvlText w:val="•"/>
      <w:lvlJc w:val="left"/>
      <w:pPr>
        <w:ind w:left="7679" w:hanging="360"/>
      </w:pPr>
      <w:rPr>
        <w:rFonts w:hint="default"/>
      </w:rPr>
    </w:lvl>
  </w:abstractNum>
  <w:abstractNum w:abstractNumId="1">
    <w:nsid w:val="25810536"/>
    <w:multiLevelType w:val="hybridMultilevel"/>
    <w:tmpl w:val="28E2F52A"/>
    <w:lvl w:ilvl="0" w:tplc="D3E2FDF4">
      <w:numFmt w:val="bullet"/>
      <w:lvlText w:val=""/>
      <w:lvlJc w:val="left"/>
      <w:pPr>
        <w:ind w:left="826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474EEEC2">
      <w:numFmt w:val="bullet"/>
      <w:lvlText w:val="•"/>
      <w:lvlJc w:val="left"/>
      <w:pPr>
        <w:ind w:left="1724" w:hanging="360"/>
      </w:pPr>
      <w:rPr>
        <w:rFonts w:hint="default"/>
      </w:rPr>
    </w:lvl>
    <w:lvl w:ilvl="2" w:tplc="0F1E4B94">
      <w:numFmt w:val="bullet"/>
      <w:lvlText w:val="•"/>
      <w:lvlJc w:val="left"/>
      <w:pPr>
        <w:ind w:left="2629" w:hanging="360"/>
      </w:pPr>
      <w:rPr>
        <w:rFonts w:hint="default"/>
      </w:rPr>
    </w:lvl>
    <w:lvl w:ilvl="3" w:tplc="FB42DE08">
      <w:numFmt w:val="bullet"/>
      <w:lvlText w:val="•"/>
      <w:lvlJc w:val="left"/>
      <w:pPr>
        <w:ind w:left="3533" w:hanging="360"/>
      </w:pPr>
      <w:rPr>
        <w:rFonts w:hint="default"/>
      </w:rPr>
    </w:lvl>
    <w:lvl w:ilvl="4" w:tplc="803C2626">
      <w:numFmt w:val="bullet"/>
      <w:lvlText w:val="•"/>
      <w:lvlJc w:val="left"/>
      <w:pPr>
        <w:ind w:left="4438" w:hanging="360"/>
      </w:pPr>
      <w:rPr>
        <w:rFonts w:hint="default"/>
      </w:rPr>
    </w:lvl>
    <w:lvl w:ilvl="5" w:tplc="FE3CDC1C">
      <w:numFmt w:val="bullet"/>
      <w:lvlText w:val="•"/>
      <w:lvlJc w:val="left"/>
      <w:pPr>
        <w:ind w:left="5343" w:hanging="360"/>
      </w:pPr>
      <w:rPr>
        <w:rFonts w:hint="default"/>
      </w:rPr>
    </w:lvl>
    <w:lvl w:ilvl="6" w:tplc="A20C460E">
      <w:numFmt w:val="bullet"/>
      <w:lvlText w:val="•"/>
      <w:lvlJc w:val="left"/>
      <w:pPr>
        <w:ind w:left="6247" w:hanging="360"/>
      </w:pPr>
      <w:rPr>
        <w:rFonts w:hint="default"/>
      </w:rPr>
    </w:lvl>
    <w:lvl w:ilvl="7" w:tplc="E00A77A0">
      <w:numFmt w:val="bullet"/>
      <w:lvlText w:val="•"/>
      <w:lvlJc w:val="left"/>
      <w:pPr>
        <w:ind w:left="7152" w:hanging="360"/>
      </w:pPr>
      <w:rPr>
        <w:rFonts w:hint="default"/>
      </w:rPr>
    </w:lvl>
    <w:lvl w:ilvl="8" w:tplc="D45EB22E">
      <w:numFmt w:val="bullet"/>
      <w:lvlText w:val="•"/>
      <w:lvlJc w:val="left"/>
      <w:pPr>
        <w:ind w:left="8057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A70"/>
    <w:rsid w:val="0003139F"/>
    <w:rsid w:val="00042828"/>
    <w:rsid w:val="000C3FCF"/>
    <w:rsid w:val="000D199F"/>
    <w:rsid w:val="00111322"/>
    <w:rsid w:val="001371A9"/>
    <w:rsid w:val="001530FE"/>
    <w:rsid w:val="00160F22"/>
    <w:rsid w:val="00173E99"/>
    <w:rsid w:val="001B6261"/>
    <w:rsid w:val="001C2F65"/>
    <w:rsid w:val="001C5072"/>
    <w:rsid w:val="001D3195"/>
    <w:rsid w:val="00202938"/>
    <w:rsid w:val="00290FB7"/>
    <w:rsid w:val="00330CDA"/>
    <w:rsid w:val="00393CE5"/>
    <w:rsid w:val="00394C49"/>
    <w:rsid w:val="003B4287"/>
    <w:rsid w:val="003F504D"/>
    <w:rsid w:val="0042718A"/>
    <w:rsid w:val="00431C82"/>
    <w:rsid w:val="004674D0"/>
    <w:rsid w:val="004732BC"/>
    <w:rsid w:val="004A6454"/>
    <w:rsid w:val="004B5D6F"/>
    <w:rsid w:val="004D1BEB"/>
    <w:rsid w:val="005431C3"/>
    <w:rsid w:val="0055072B"/>
    <w:rsid w:val="00555F39"/>
    <w:rsid w:val="00590BA4"/>
    <w:rsid w:val="00593B71"/>
    <w:rsid w:val="005A563A"/>
    <w:rsid w:val="005B1413"/>
    <w:rsid w:val="005D16EE"/>
    <w:rsid w:val="00645AF9"/>
    <w:rsid w:val="00664DFD"/>
    <w:rsid w:val="00712D5B"/>
    <w:rsid w:val="007258EB"/>
    <w:rsid w:val="00741DF4"/>
    <w:rsid w:val="00744A73"/>
    <w:rsid w:val="00754BAF"/>
    <w:rsid w:val="0077342F"/>
    <w:rsid w:val="007A0376"/>
    <w:rsid w:val="008137F8"/>
    <w:rsid w:val="00822895"/>
    <w:rsid w:val="00846996"/>
    <w:rsid w:val="008C3D74"/>
    <w:rsid w:val="0094695D"/>
    <w:rsid w:val="0096093E"/>
    <w:rsid w:val="00976CFB"/>
    <w:rsid w:val="009954E8"/>
    <w:rsid w:val="00A03A20"/>
    <w:rsid w:val="00A16EF9"/>
    <w:rsid w:val="00A342A2"/>
    <w:rsid w:val="00A459BD"/>
    <w:rsid w:val="00A77E63"/>
    <w:rsid w:val="00A876B2"/>
    <w:rsid w:val="00AA0A70"/>
    <w:rsid w:val="00AA180C"/>
    <w:rsid w:val="00AC138A"/>
    <w:rsid w:val="00AF4FCD"/>
    <w:rsid w:val="00B05A64"/>
    <w:rsid w:val="00B26E78"/>
    <w:rsid w:val="00B64095"/>
    <w:rsid w:val="00B670CD"/>
    <w:rsid w:val="00B74247"/>
    <w:rsid w:val="00BA05CD"/>
    <w:rsid w:val="00BA4336"/>
    <w:rsid w:val="00BA65A2"/>
    <w:rsid w:val="00BB48EE"/>
    <w:rsid w:val="00BC4287"/>
    <w:rsid w:val="00BF1060"/>
    <w:rsid w:val="00BF5D3D"/>
    <w:rsid w:val="00C300B8"/>
    <w:rsid w:val="00C46A28"/>
    <w:rsid w:val="00CF02C3"/>
    <w:rsid w:val="00CF30DA"/>
    <w:rsid w:val="00D00C04"/>
    <w:rsid w:val="00D1008B"/>
    <w:rsid w:val="00D32DE9"/>
    <w:rsid w:val="00D35E0F"/>
    <w:rsid w:val="00D46483"/>
    <w:rsid w:val="00DA5EEF"/>
    <w:rsid w:val="00DF30AB"/>
    <w:rsid w:val="00DF5076"/>
    <w:rsid w:val="00DF56B4"/>
    <w:rsid w:val="00E36989"/>
    <w:rsid w:val="00E36D2B"/>
    <w:rsid w:val="00E81711"/>
    <w:rsid w:val="00EB1AC1"/>
    <w:rsid w:val="00EE641E"/>
    <w:rsid w:val="00EF0C0A"/>
    <w:rsid w:val="00F0127F"/>
    <w:rsid w:val="00F87E65"/>
    <w:rsid w:val="00FA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24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A0A70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0A7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A0A70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AA0A70"/>
    <w:pPr>
      <w:spacing w:before="69"/>
      <w:ind w:left="112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A0A70"/>
    <w:pPr>
      <w:ind w:left="1173" w:right="117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AA0A70"/>
    <w:pPr>
      <w:spacing w:line="273" w:lineRule="exact"/>
      <w:ind w:left="107"/>
    </w:pPr>
  </w:style>
  <w:style w:type="character" w:styleId="Enfasigrassetto">
    <w:name w:val="Strong"/>
    <w:uiPriority w:val="22"/>
    <w:qFormat/>
    <w:rsid w:val="00B74247"/>
    <w:rPr>
      <w:b/>
      <w:bCs/>
    </w:rPr>
  </w:style>
  <w:style w:type="paragraph" w:customStyle="1" w:styleId="Default">
    <w:name w:val="Default"/>
    <w:rsid w:val="004674D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F2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60F22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D00C04"/>
    <w:pPr>
      <w:tabs>
        <w:tab w:val="center" w:pos="4819"/>
        <w:tab w:val="right" w:pos="9638"/>
      </w:tabs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D00C04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00C04"/>
    <w:pPr>
      <w:tabs>
        <w:tab w:val="center" w:pos="4819"/>
        <w:tab w:val="right" w:pos="9638"/>
      </w:tabs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D00C04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D00C0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Rimandocommento">
    <w:name w:val="annotation reference"/>
    <w:uiPriority w:val="99"/>
    <w:semiHidden/>
    <w:unhideWhenUsed/>
    <w:rsid w:val="00D35E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35E0F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uiPriority w:val="99"/>
    <w:semiHidden/>
    <w:rsid w:val="00D35E0F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5E0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35E0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A0A70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0A7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A0A70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AA0A70"/>
    <w:pPr>
      <w:spacing w:before="69"/>
      <w:ind w:left="112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A0A70"/>
    <w:pPr>
      <w:ind w:left="1173" w:right="117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AA0A70"/>
    <w:pPr>
      <w:spacing w:line="273" w:lineRule="exact"/>
      <w:ind w:left="107"/>
    </w:pPr>
  </w:style>
  <w:style w:type="character" w:styleId="Enfasigrassetto">
    <w:name w:val="Strong"/>
    <w:uiPriority w:val="22"/>
    <w:qFormat/>
    <w:rsid w:val="00B74247"/>
    <w:rPr>
      <w:b/>
      <w:bCs/>
    </w:rPr>
  </w:style>
  <w:style w:type="paragraph" w:customStyle="1" w:styleId="Default">
    <w:name w:val="Default"/>
    <w:rsid w:val="004674D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F2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60F22"/>
    <w:rPr>
      <w:rFonts w:ascii="Tahoma" w:eastAsia="Times New Roman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D00C04"/>
    <w:pPr>
      <w:tabs>
        <w:tab w:val="center" w:pos="4819"/>
        <w:tab w:val="right" w:pos="9638"/>
      </w:tabs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D00C04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00C04"/>
    <w:pPr>
      <w:tabs>
        <w:tab w:val="center" w:pos="4819"/>
        <w:tab w:val="right" w:pos="9638"/>
      </w:tabs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D00C04"/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D00C0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Rimandocommento">
    <w:name w:val="annotation reference"/>
    <w:uiPriority w:val="99"/>
    <w:semiHidden/>
    <w:unhideWhenUsed/>
    <w:rsid w:val="00D35E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35E0F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uiPriority w:val="99"/>
    <w:semiHidden/>
    <w:rsid w:val="00D35E0F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5E0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D35E0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A6AEC-78B7-4615-9E4E-E19E83F2C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NELLY</cp:lastModifiedBy>
  <cp:revision>2</cp:revision>
  <dcterms:created xsi:type="dcterms:W3CDTF">2019-09-20T07:49:00Z</dcterms:created>
  <dcterms:modified xsi:type="dcterms:W3CDTF">2019-09-20T07:49:00Z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2016-07-13T00:00:00Z</vt:filetime>
  </property>
</Properties>
</file>